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F98" w:rsidRPr="00A503E3" w:rsidRDefault="008C2F98" w:rsidP="00A503E3">
      <w:pPr>
        <w:spacing w:after="0" w:line="360" w:lineRule="auto"/>
        <w:jc w:val="center"/>
        <w:rPr>
          <w:rFonts w:ascii="Times New Roman" w:hAnsi="Times New Roman" w:cs="Times New Roman"/>
          <w:b/>
          <w:color w:val="000000"/>
          <w:sz w:val="28"/>
          <w:szCs w:val="28"/>
          <w:bdr w:val="none" w:sz="0" w:space="0" w:color="auto" w:frame="1"/>
          <w:shd w:val="clear" w:color="auto" w:fill="FFFFFF"/>
        </w:rPr>
      </w:pPr>
      <w:r w:rsidRPr="00A503E3">
        <w:rPr>
          <w:rFonts w:ascii="Times New Roman" w:hAnsi="Times New Roman" w:cs="Times New Roman"/>
          <w:b/>
          <w:color w:val="000000"/>
          <w:sz w:val="28"/>
          <w:szCs w:val="28"/>
          <w:bdr w:val="none" w:sz="0" w:space="0" w:color="auto" w:frame="1"/>
          <w:shd w:val="clear" w:color="auto" w:fill="FFFFFF"/>
        </w:rPr>
        <w:t>Миронова Арина Борисовна</w:t>
      </w:r>
    </w:p>
    <w:p w:rsidR="008C2F98" w:rsidRPr="00A503E3" w:rsidRDefault="008C2F98" w:rsidP="00A503E3">
      <w:pPr>
        <w:spacing w:after="0" w:line="360" w:lineRule="auto"/>
        <w:jc w:val="center"/>
        <w:rPr>
          <w:rFonts w:ascii="Times New Roman" w:hAnsi="Times New Roman" w:cs="Times New Roman"/>
          <w:color w:val="000000"/>
          <w:sz w:val="28"/>
          <w:szCs w:val="28"/>
          <w:bdr w:val="none" w:sz="0" w:space="0" w:color="auto" w:frame="1"/>
          <w:shd w:val="clear" w:color="auto" w:fill="FFFFFF"/>
        </w:rPr>
      </w:pPr>
      <w:r w:rsidRPr="00A503E3">
        <w:rPr>
          <w:rFonts w:ascii="Times New Roman" w:hAnsi="Times New Roman" w:cs="Times New Roman"/>
          <w:color w:val="000000"/>
          <w:sz w:val="28"/>
          <w:szCs w:val="28"/>
          <w:bdr w:val="none" w:sz="0" w:space="0" w:color="auto" w:frame="1"/>
          <w:shd w:val="clear" w:color="auto" w:fill="FFFFFF"/>
        </w:rPr>
        <w:t>учитель-дефектолог,</w:t>
      </w:r>
    </w:p>
    <w:p w:rsidR="008C2F98" w:rsidRPr="00A503E3" w:rsidRDefault="008C2F98" w:rsidP="00A503E3">
      <w:pPr>
        <w:spacing w:after="0" w:line="360" w:lineRule="auto"/>
        <w:jc w:val="center"/>
        <w:rPr>
          <w:rFonts w:ascii="Times New Roman" w:hAnsi="Times New Roman" w:cs="Times New Roman"/>
          <w:i/>
          <w:color w:val="000000"/>
          <w:sz w:val="28"/>
          <w:szCs w:val="28"/>
          <w:bdr w:val="none" w:sz="0" w:space="0" w:color="auto" w:frame="1"/>
          <w:shd w:val="clear" w:color="auto" w:fill="FFFFFF"/>
        </w:rPr>
      </w:pPr>
      <w:r w:rsidRPr="00A503E3">
        <w:rPr>
          <w:rFonts w:ascii="Times New Roman" w:hAnsi="Times New Roman" w:cs="Times New Roman"/>
          <w:i/>
          <w:color w:val="000000"/>
          <w:sz w:val="28"/>
          <w:szCs w:val="28"/>
          <w:bdr w:val="none" w:sz="0" w:space="0" w:color="auto" w:frame="1"/>
          <w:shd w:val="clear" w:color="auto" w:fill="FFFFFF"/>
        </w:rPr>
        <w:t xml:space="preserve">МБОУ «С(К)НШ-ДС №2 </w:t>
      </w:r>
      <w:proofErr w:type="spellStart"/>
      <w:r w:rsidRPr="00A503E3">
        <w:rPr>
          <w:rFonts w:ascii="Times New Roman" w:hAnsi="Times New Roman" w:cs="Times New Roman"/>
          <w:i/>
          <w:color w:val="000000"/>
          <w:sz w:val="28"/>
          <w:szCs w:val="28"/>
          <w:bdr w:val="none" w:sz="0" w:space="0" w:color="auto" w:frame="1"/>
          <w:shd w:val="clear" w:color="auto" w:fill="FFFFFF"/>
        </w:rPr>
        <w:t>г.Нерюнгри</w:t>
      </w:r>
      <w:proofErr w:type="spellEnd"/>
      <w:r w:rsidRPr="00A503E3">
        <w:rPr>
          <w:rFonts w:ascii="Times New Roman" w:hAnsi="Times New Roman" w:cs="Times New Roman"/>
          <w:i/>
          <w:color w:val="000000"/>
          <w:sz w:val="28"/>
          <w:szCs w:val="28"/>
          <w:bdr w:val="none" w:sz="0" w:space="0" w:color="auto" w:frame="1"/>
          <w:shd w:val="clear" w:color="auto" w:fill="FFFFFF"/>
        </w:rPr>
        <w:t>»</w:t>
      </w:r>
    </w:p>
    <w:p w:rsidR="00A503E3" w:rsidRDefault="00A503E3" w:rsidP="00A503E3">
      <w:pPr>
        <w:spacing w:after="0" w:line="360" w:lineRule="auto"/>
        <w:jc w:val="center"/>
        <w:rPr>
          <w:rFonts w:ascii="Times New Roman" w:hAnsi="Times New Roman" w:cs="Times New Roman"/>
          <w:b/>
          <w:color w:val="000000"/>
          <w:sz w:val="28"/>
          <w:szCs w:val="28"/>
          <w:bdr w:val="none" w:sz="0" w:space="0" w:color="auto" w:frame="1"/>
          <w:shd w:val="clear" w:color="auto" w:fill="FFFFFF"/>
        </w:rPr>
      </w:pPr>
    </w:p>
    <w:p w:rsidR="00A503E3" w:rsidRPr="00A503E3" w:rsidRDefault="00A503E3" w:rsidP="00A503E3">
      <w:pPr>
        <w:spacing w:after="0" w:line="360" w:lineRule="auto"/>
        <w:jc w:val="center"/>
        <w:rPr>
          <w:rFonts w:ascii="Times New Roman" w:hAnsi="Times New Roman" w:cs="Times New Roman"/>
          <w:b/>
          <w:color w:val="000000"/>
          <w:sz w:val="28"/>
          <w:szCs w:val="28"/>
          <w:bdr w:val="none" w:sz="0" w:space="0" w:color="auto" w:frame="1"/>
          <w:shd w:val="clear" w:color="auto" w:fill="FFFFFF"/>
        </w:rPr>
      </w:pPr>
      <w:r w:rsidRPr="00A503E3">
        <w:rPr>
          <w:rFonts w:ascii="Times New Roman" w:hAnsi="Times New Roman" w:cs="Times New Roman"/>
          <w:b/>
          <w:color w:val="000000"/>
          <w:sz w:val="28"/>
          <w:szCs w:val="28"/>
          <w:bdr w:val="none" w:sz="0" w:space="0" w:color="auto" w:frame="1"/>
          <w:shd w:val="clear" w:color="auto" w:fill="FFFFFF"/>
        </w:rPr>
        <w:t>Викторина как вид интерактивных игровых технологий.</w:t>
      </w:r>
    </w:p>
    <w:p w:rsidR="00DB709F" w:rsidRPr="00A503E3" w:rsidRDefault="00DB709F" w:rsidP="00A503E3">
      <w:pPr>
        <w:spacing w:after="0" w:line="360" w:lineRule="auto"/>
        <w:ind w:firstLine="567"/>
        <w:jc w:val="both"/>
        <w:rPr>
          <w:rFonts w:ascii="Times New Roman" w:hAnsi="Times New Roman" w:cs="Times New Roman"/>
          <w:color w:val="000000"/>
          <w:sz w:val="28"/>
          <w:szCs w:val="28"/>
          <w:bdr w:val="none" w:sz="0" w:space="0" w:color="auto" w:frame="1"/>
          <w:shd w:val="clear" w:color="auto" w:fill="FFFFFF"/>
        </w:rPr>
      </w:pPr>
    </w:p>
    <w:p w:rsidR="006C2132" w:rsidRPr="00A503E3" w:rsidRDefault="00DE5705" w:rsidP="00A503E3">
      <w:pPr>
        <w:spacing w:after="0" w:line="360" w:lineRule="auto"/>
        <w:ind w:firstLine="567"/>
        <w:jc w:val="both"/>
        <w:rPr>
          <w:rFonts w:ascii="Times New Roman" w:hAnsi="Times New Roman" w:cs="Times New Roman"/>
          <w:color w:val="000000"/>
          <w:sz w:val="28"/>
          <w:szCs w:val="28"/>
          <w:shd w:val="clear" w:color="auto" w:fill="FFFFFF"/>
        </w:rPr>
      </w:pPr>
      <w:r w:rsidRPr="00A503E3">
        <w:rPr>
          <w:rFonts w:ascii="Times New Roman" w:hAnsi="Times New Roman" w:cs="Times New Roman"/>
          <w:color w:val="000000"/>
          <w:sz w:val="28"/>
          <w:szCs w:val="28"/>
          <w:bdr w:val="none" w:sz="0" w:space="0" w:color="auto" w:frame="1"/>
          <w:shd w:val="clear" w:color="auto" w:fill="FFFFFF"/>
        </w:rPr>
        <w:t>Как сделать процесс обучения интереснее и увлекательнее?</w:t>
      </w:r>
      <w:r w:rsidRPr="00A503E3">
        <w:rPr>
          <w:rFonts w:ascii="Times New Roman" w:hAnsi="Times New Roman" w:cs="Times New Roman"/>
          <w:color w:val="000000"/>
          <w:sz w:val="28"/>
          <w:szCs w:val="28"/>
          <w:shd w:val="clear" w:color="auto" w:fill="FFFFFF"/>
        </w:rPr>
        <w:t xml:space="preserve"> Педагоги находятся в постоянном активном поиске путей совершенствования и оптимизации процесса обучения и развития детей на разных возрастных этапах и в различных образовательных условиях, которые характерны для детей с особыми образовательными потребностями.</w:t>
      </w:r>
      <w:r w:rsidR="00F923EE" w:rsidRPr="00A503E3">
        <w:rPr>
          <w:rFonts w:ascii="Times New Roman" w:hAnsi="Times New Roman" w:cs="Times New Roman"/>
          <w:color w:val="000000"/>
          <w:sz w:val="28"/>
          <w:szCs w:val="28"/>
          <w:shd w:val="clear" w:color="auto" w:fill="FFFFFF"/>
        </w:rPr>
        <w:t xml:space="preserve"> Сформировать интерес к обучению возможно, используя различные формы и приёмы, стимулирующие самостоятельность и активность ребёнка на всех этапах занятия.</w:t>
      </w:r>
    </w:p>
    <w:p w:rsidR="00F923EE" w:rsidRPr="00A503E3" w:rsidRDefault="00F923EE" w:rsidP="00A503E3">
      <w:pPr>
        <w:spacing w:after="0" w:line="360" w:lineRule="auto"/>
        <w:ind w:firstLine="567"/>
        <w:jc w:val="both"/>
        <w:rPr>
          <w:rFonts w:ascii="Times New Roman" w:hAnsi="Times New Roman" w:cs="Times New Roman"/>
          <w:color w:val="000000"/>
          <w:sz w:val="28"/>
          <w:szCs w:val="28"/>
          <w:shd w:val="clear" w:color="auto" w:fill="FFFFFF"/>
        </w:rPr>
      </w:pPr>
      <w:r w:rsidRPr="00A503E3">
        <w:rPr>
          <w:rFonts w:ascii="Times New Roman" w:hAnsi="Times New Roman" w:cs="Times New Roman"/>
          <w:color w:val="000000"/>
          <w:sz w:val="28"/>
          <w:szCs w:val="28"/>
          <w:shd w:val="clear" w:color="auto" w:fill="FFFFFF"/>
        </w:rPr>
        <w:t>Перед педагогом в процессе обучения стоит несколько задач:</w:t>
      </w:r>
    </w:p>
    <w:p w:rsidR="00F923EE" w:rsidRPr="00A503E3" w:rsidRDefault="00F923EE" w:rsidP="00A503E3">
      <w:pPr>
        <w:spacing w:after="0" w:line="360" w:lineRule="auto"/>
        <w:ind w:firstLine="567"/>
        <w:jc w:val="both"/>
        <w:rPr>
          <w:rFonts w:ascii="Times New Roman" w:hAnsi="Times New Roman" w:cs="Times New Roman"/>
          <w:color w:val="000000"/>
          <w:sz w:val="28"/>
          <w:szCs w:val="28"/>
          <w:shd w:val="clear" w:color="auto" w:fill="FFFFFF"/>
        </w:rPr>
      </w:pPr>
      <w:r w:rsidRPr="00A503E3">
        <w:rPr>
          <w:rFonts w:ascii="Times New Roman" w:hAnsi="Times New Roman" w:cs="Times New Roman"/>
          <w:color w:val="000000"/>
          <w:sz w:val="28"/>
          <w:szCs w:val="28"/>
          <w:shd w:val="clear" w:color="auto" w:fill="FFFFFF"/>
        </w:rPr>
        <w:t>- дать всесторонние знания по своему направлению деятельности,</w:t>
      </w:r>
    </w:p>
    <w:p w:rsidR="00F923EE" w:rsidRPr="00A503E3" w:rsidRDefault="00F923EE" w:rsidP="00A503E3">
      <w:pPr>
        <w:spacing w:after="0" w:line="360" w:lineRule="auto"/>
        <w:ind w:firstLine="567"/>
        <w:jc w:val="both"/>
        <w:rPr>
          <w:rFonts w:ascii="Times New Roman" w:hAnsi="Times New Roman" w:cs="Times New Roman"/>
          <w:color w:val="000000"/>
          <w:sz w:val="28"/>
          <w:szCs w:val="28"/>
          <w:shd w:val="clear" w:color="auto" w:fill="FFFFFF"/>
        </w:rPr>
      </w:pPr>
      <w:r w:rsidRPr="00A503E3">
        <w:rPr>
          <w:rFonts w:ascii="Times New Roman" w:hAnsi="Times New Roman" w:cs="Times New Roman"/>
          <w:color w:val="000000"/>
          <w:sz w:val="28"/>
          <w:szCs w:val="28"/>
          <w:shd w:val="clear" w:color="auto" w:fill="FFFFFF"/>
        </w:rPr>
        <w:t>- помочь каждому ребёнку раскрыть свои внутренние ресурсы,</w:t>
      </w:r>
    </w:p>
    <w:p w:rsidR="00F923EE" w:rsidRPr="00A503E3" w:rsidRDefault="00F923EE" w:rsidP="00A503E3">
      <w:pPr>
        <w:spacing w:after="0" w:line="360" w:lineRule="auto"/>
        <w:ind w:firstLine="567"/>
        <w:jc w:val="both"/>
        <w:rPr>
          <w:rFonts w:ascii="Times New Roman" w:hAnsi="Times New Roman" w:cs="Times New Roman"/>
          <w:color w:val="000000"/>
          <w:sz w:val="28"/>
          <w:szCs w:val="28"/>
          <w:shd w:val="clear" w:color="auto" w:fill="FFFFFF"/>
        </w:rPr>
      </w:pPr>
      <w:r w:rsidRPr="00A503E3">
        <w:rPr>
          <w:rFonts w:ascii="Times New Roman" w:hAnsi="Times New Roman" w:cs="Times New Roman"/>
          <w:color w:val="000000"/>
          <w:sz w:val="28"/>
          <w:szCs w:val="28"/>
          <w:shd w:val="clear" w:color="auto" w:fill="FFFFFF"/>
        </w:rPr>
        <w:t xml:space="preserve">- привить желание и стремление к получению новых знаний, </w:t>
      </w:r>
    </w:p>
    <w:p w:rsidR="00F923EE" w:rsidRPr="00A503E3" w:rsidRDefault="00F923EE" w:rsidP="00A503E3">
      <w:pPr>
        <w:spacing w:after="0" w:line="360" w:lineRule="auto"/>
        <w:ind w:firstLine="567"/>
        <w:jc w:val="both"/>
        <w:rPr>
          <w:rFonts w:ascii="Times New Roman" w:hAnsi="Times New Roman" w:cs="Times New Roman"/>
          <w:color w:val="000000"/>
          <w:sz w:val="28"/>
          <w:szCs w:val="28"/>
          <w:shd w:val="clear" w:color="auto" w:fill="FFFFFF"/>
        </w:rPr>
      </w:pPr>
      <w:r w:rsidRPr="00A503E3">
        <w:rPr>
          <w:rFonts w:ascii="Times New Roman" w:hAnsi="Times New Roman" w:cs="Times New Roman"/>
          <w:color w:val="000000"/>
          <w:sz w:val="28"/>
          <w:szCs w:val="28"/>
          <w:shd w:val="clear" w:color="auto" w:fill="FFFFFF"/>
        </w:rPr>
        <w:t>- научить детей критически мыслить, проверять свои знания, доказывать.</w:t>
      </w:r>
    </w:p>
    <w:p w:rsidR="00953B7F" w:rsidRPr="00A503E3" w:rsidRDefault="00F923EE" w:rsidP="00A503E3">
      <w:pPr>
        <w:spacing w:after="0" w:line="360" w:lineRule="auto"/>
        <w:ind w:firstLine="567"/>
        <w:jc w:val="both"/>
        <w:rPr>
          <w:rFonts w:ascii="Times New Roman" w:hAnsi="Times New Roman" w:cs="Times New Roman"/>
          <w:color w:val="000000"/>
          <w:sz w:val="28"/>
          <w:szCs w:val="28"/>
          <w:shd w:val="clear" w:color="auto" w:fill="FFFFFF"/>
        </w:rPr>
      </w:pPr>
      <w:r w:rsidRPr="00A503E3">
        <w:rPr>
          <w:rFonts w:ascii="Times New Roman" w:hAnsi="Times New Roman" w:cs="Times New Roman"/>
          <w:color w:val="000000"/>
          <w:sz w:val="28"/>
          <w:szCs w:val="28"/>
          <w:shd w:val="clear" w:color="auto" w:fill="FFFFFF"/>
        </w:rPr>
        <w:t xml:space="preserve">Помимо традиционных типов </w:t>
      </w:r>
      <w:r w:rsidR="00141195" w:rsidRPr="00A503E3">
        <w:rPr>
          <w:rFonts w:ascii="Times New Roman" w:hAnsi="Times New Roman" w:cs="Times New Roman"/>
          <w:color w:val="000000"/>
          <w:sz w:val="28"/>
          <w:szCs w:val="28"/>
          <w:shd w:val="clear" w:color="auto" w:fill="FFFFFF"/>
        </w:rPr>
        <w:t>занятий, встречаются и нетрадиционные, имеющие нестандартную структуру, несущие в себе элементы той или иной игровой деятел</w:t>
      </w:r>
      <w:r w:rsidR="00953B7F" w:rsidRPr="00A503E3">
        <w:rPr>
          <w:rFonts w:ascii="Times New Roman" w:hAnsi="Times New Roman" w:cs="Times New Roman"/>
          <w:color w:val="000000"/>
          <w:sz w:val="28"/>
          <w:szCs w:val="28"/>
          <w:shd w:val="clear" w:color="auto" w:fill="FFFFFF"/>
        </w:rPr>
        <w:t>ь</w:t>
      </w:r>
      <w:r w:rsidR="00141195" w:rsidRPr="00A503E3">
        <w:rPr>
          <w:rFonts w:ascii="Times New Roman" w:hAnsi="Times New Roman" w:cs="Times New Roman"/>
          <w:color w:val="000000"/>
          <w:sz w:val="28"/>
          <w:szCs w:val="28"/>
          <w:shd w:val="clear" w:color="auto" w:fill="FFFFFF"/>
        </w:rPr>
        <w:t>ности, активизирующие</w:t>
      </w:r>
      <w:r w:rsidR="00953B7F" w:rsidRPr="00A503E3">
        <w:rPr>
          <w:rFonts w:ascii="Times New Roman" w:hAnsi="Times New Roman" w:cs="Times New Roman"/>
          <w:color w:val="000000"/>
          <w:sz w:val="28"/>
          <w:szCs w:val="28"/>
          <w:shd w:val="clear" w:color="auto" w:fill="FFFFFF"/>
        </w:rPr>
        <w:t xml:space="preserve"> познавательные способности у детей младшего школьного возраста. Интерактивные методы строятся на схемах взаимодействия «педагог-обучающийся» и «обучающийся-обучающийся». То есть теперь не только учитель привлекает детей к процессу обучения, но и сами учащиеся, взаимодействуя друг с другом, влияют на мотивацию каждого ученика. Учитель лишь выполняет роль помощника. Его задача – создать условия для инициативы детей.</w:t>
      </w:r>
    </w:p>
    <w:p w:rsidR="00A327E3" w:rsidRPr="00A503E3" w:rsidRDefault="00A327E3" w:rsidP="00A503E3">
      <w:pPr>
        <w:spacing w:after="0" w:line="360" w:lineRule="auto"/>
        <w:ind w:firstLine="567"/>
        <w:jc w:val="both"/>
        <w:rPr>
          <w:rFonts w:ascii="Times New Roman" w:hAnsi="Times New Roman" w:cs="Times New Roman"/>
          <w:color w:val="000000"/>
          <w:sz w:val="28"/>
          <w:szCs w:val="28"/>
          <w:shd w:val="clear" w:color="auto" w:fill="FFFFFF"/>
        </w:rPr>
      </w:pPr>
      <w:r w:rsidRPr="00A503E3">
        <w:rPr>
          <w:rFonts w:ascii="Times New Roman" w:hAnsi="Times New Roman" w:cs="Times New Roman"/>
          <w:color w:val="000000"/>
          <w:sz w:val="28"/>
          <w:szCs w:val="28"/>
          <w:shd w:val="clear" w:color="auto" w:fill="FFFFFF"/>
        </w:rPr>
        <w:t xml:space="preserve">В работе педагога такие занятия являются важным средством обучения, так как более свободны по чередованию форм работы, насыщению различными видами деятельности, они носят элемент опережения, формируют устойчивый </w:t>
      </w:r>
      <w:r w:rsidRPr="00A503E3">
        <w:rPr>
          <w:rFonts w:ascii="Times New Roman" w:hAnsi="Times New Roman" w:cs="Times New Roman"/>
          <w:color w:val="000000"/>
          <w:sz w:val="28"/>
          <w:szCs w:val="28"/>
          <w:shd w:val="clear" w:color="auto" w:fill="FFFFFF"/>
        </w:rPr>
        <w:lastRenderedPageBreak/>
        <w:t>интерес к обучению, вызывают эмоциональное влияние на ребёнка, благодаря этому формируются глубокие и прочные знания.</w:t>
      </w:r>
    </w:p>
    <w:p w:rsidR="00A327E3" w:rsidRPr="00A503E3" w:rsidRDefault="00A327E3" w:rsidP="00A503E3">
      <w:pPr>
        <w:spacing w:after="0" w:line="360" w:lineRule="auto"/>
        <w:ind w:firstLine="567"/>
        <w:jc w:val="both"/>
        <w:rPr>
          <w:rFonts w:ascii="Times New Roman" w:hAnsi="Times New Roman" w:cs="Times New Roman"/>
          <w:color w:val="000000"/>
          <w:sz w:val="28"/>
          <w:szCs w:val="28"/>
          <w:shd w:val="clear" w:color="auto" w:fill="FFFFFF"/>
        </w:rPr>
      </w:pPr>
      <w:r w:rsidRPr="00A503E3">
        <w:rPr>
          <w:rFonts w:ascii="Times New Roman" w:hAnsi="Times New Roman" w:cs="Times New Roman"/>
          <w:color w:val="000000"/>
          <w:sz w:val="28"/>
          <w:szCs w:val="28"/>
          <w:shd w:val="clear" w:color="auto" w:fill="FFFFFF"/>
        </w:rPr>
        <w:t>Включение интеллектуальных игр в такие занятия позволяет снимать напряжение, с их помощью оживляется мышление, легче усваивается материал любой сложности, повышается интерес к обучению в целом.</w:t>
      </w:r>
    </w:p>
    <w:p w:rsidR="00F923EE" w:rsidRPr="00A503E3" w:rsidRDefault="00A327E3" w:rsidP="00A503E3">
      <w:pPr>
        <w:spacing w:after="0" w:line="360" w:lineRule="auto"/>
        <w:ind w:firstLine="567"/>
        <w:jc w:val="both"/>
        <w:rPr>
          <w:rFonts w:ascii="Times New Roman" w:hAnsi="Times New Roman" w:cs="Times New Roman"/>
          <w:color w:val="000000"/>
          <w:sz w:val="28"/>
          <w:szCs w:val="28"/>
          <w:shd w:val="clear" w:color="auto" w:fill="FFFFFF"/>
        </w:rPr>
      </w:pPr>
      <w:r w:rsidRPr="00A503E3">
        <w:rPr>
          <w:rFonts w:ascii="Times New Roman" w:hAnsi="Times New Roman" w:cs="Times New Roman"/>
          <w:color w:val="000000"/>
          <w:sz w:val="28"/>
          <w:szCs w:val="28"/>
          <w:bdr w:val="none" w:sz="0" w:space="0" w:color="auto" w:frame="1"/>
          <w:shd w:val="clear" w:color="auto" w:fill="FFFFFF"/>
        </w:rPr>
        <w:t>Викторина-это форма интеллектуальной игры, где успех достигается за счет наибольшего количества правильных ответов. Следовательно, основой викторины служат раннее полученные знания детей, и вопросно-ответная схема проведения.</w:t>
      </w:r>
      <w:r w:rsidRPr="00A503E3">
        <w:rPr>
          <w:rFonts w:ascii="Times New Roman" w:hAnsi="Times New Roman" w:cs="Times New Roman"/>
          <w:color w:val="000000"/>
          <w:sz w:val="28"/>
          <w:szCs w:val="28"/>
          <w:shd w:val="clear" w:color="auto" w:fill="FFFFFF"/>
        </w:rPr>
        <w:t xml:space="preserve"> </w:t>
      </w:r>
      <w:r w:rsidR="00F33AE2" w:rsidRPr="00A503E3">
        <w:rPr>
          <w:rFonts w:ascii="Times New Roman" w:hAnsi="Times New Roman" w:cs="Times New Roman"/>
          <w:color w:val="000000"/>
          <w:sz w:val="28"/>
          <w:szCs w:val="28"/>
          <w:shd w:val="clear" w:color="auto" w:fill="FFFFFF"/>
        </w:rPr>
        <w:t>Викторины делятся на тестовые и сюжетные:</w:t>
      </w:r>
    </w:p>
    <w:p w:rsidR="00F33AE2" w:rsidRPr="00A503E3" w:rsidRDefault="00F33AE2" w:rsidP="00A503E3">
      <w:pPr>
        <w:spacing w:after="0" w:line="360" w:lineRule="auto"/>
        <w:ind w:firstLine="567"/>
        <w:jc w:val="both"/>
        <w:rPr>
          <w:rFonts w:ascii="Times New Roman" w:hAnsi="Times New Roman" w:cs="Times New Roman"/>
          <w:color w:val="000000"/>
          <w:sz w:val="28"/>
          <w:szCs w:val="28"/>
          <w:shd w:val="clear" w:color="auto" w:fill="FFFFFF"/>
        </w:rPr>
      </w:pPr>
      <w:r w:rsidRPr="00A503E3">
        <w:rPr>
          <w:rFonts w:ascii="Times New Roman" w:hAnsi="Times New Roman" w:cs="Times New Roman"/>
          <w:color w:val="000000"/>
          <w:sz w:val="28"/>
          <w:szCs w:val="28"/>
          <w:shd w:val="clear" w:color="auto" w:fill="FFFFFF"/>
        </w:rPr>
        <w:t>- Тестовые викторины являются формой интеллектуальных игр. Дети отвечают на вопрос и получают оценку (фишку, очко, похвалу). Получается самый настоящий тест.</w:t>
      </w:r>
    </w:p>
    <w:p w:rsidR="00F33AE2" w:rsidRPr="00A503E3" w:rsidRDefault="00F33AE2" w:rsidP="00A503E3">
      <w:pPr>
        <w:spacing w:after="0" w:line="360" w:lineRule="auto"/>
        <w:ind w:firstLine="567"/>
        <w:jc w:val="both"/>
        <w:rPr>
          <w:rFonts w:ascii="Times New Roman" w:hAnsi="Times New Roman" w:cs="Times New Roman"/>
          <w:color w:val="000000"/>
          <w:sz w:val="28"/>
          <w:szCs w:val="28"/>
          <w:shd w:val="clear" w:color="auto" w:fill="FFFFFF"/>
        </w:rPr>
      </w:pPr>
      <w:r w:rsidRPr="00A503E3">
        <w:rPr>
          <w:rFonts w:ascii="Times New Roman" w:hAnsi="Times New Roman" w:cs="Times New Roman"/>
          <w:color w:val="000000"/>
          <w:sz w:val="28"/>
          <w:szCs w:val="28"/>
          <w:shd w:val="clear" w:color="auto" w:fill="FFFFFF"/>
        </w:rPr>
        <w:t>- Сюжетные викторины более интересные. Например, придумывает игровой сюжет, а учащиеся становятся его героями, здесь включается воображение, применяются элементы театрализации. Игра приобретает яркий эмоциональный характер.</w:t>
      </w:r>
    </w:p>
    <w:p w:rsidR="00F33AE2" w:rsidRPr="00A503E3" w:rsidRDefault="00F33AE2" w:rsidP="00A503E3">
      <w:pPr>
        <w:spacing w:after="0" w:line="360" w:lineRule="auto"/>
        <w:ind w:firstLine="567"/>
        <w:jc w:val="both"/>
        <w:rPr>
          <w:rFonts w:ascii="Times New Roman" w:hAnsi="Times New Roman" w:cs="Times New Roman"/>
          <w:color w:val="000000"/>
          <w:sz w:val="28"/>
          <w:szCs w:val="28"/>
          <w:shd w:val="clear" w:color="auto" w:fill="FFFFFF"/>
        </w:rPr>
      </w:pPr>
      <w:r w:rsidRPr="00A503E3">
        <w:rPr>
          <w:rFonts w:ascii="Times New Roman" w:hAnsi="Times New Roman" w:cs="Times New Roman"/>
          <w:color w:val="000000"/>
          <w:sz w:val="28"/>
          <w:szCs w:val="28"/>
          <w:shd w:val="clear" w:color="auto" w:fill="FFFFFF"/>
        </w:rPr>
        <w:t>Викторина – одна из форм игровой деятельности, которая может проводиться на разных этапах занятия,</w:t>
      </w:r>
      <w:r w:rsidR="00D00537" w:rsidRPr="00A503E3">
        <w:rPr>
          <w:rFonts w:ascii="Times New Roman" w:hAnsi="Times New Roman" w:cs="Times New Roman"/>
          <w:color w:val="000000"/>
          <w:sz w:val="28"/>
          <w:szCs w:val="28"/>
          <w:shd w:val="clear" w:color="auto" w:fill="FFFFFF"/>
        </w:rPr>
        <w:t xml:space="preserve"> при повторении пройденного материала, при изучении новой темы, с опорой на уже имеющиеся знания у детей, как закрепление полученных знаний на завершающем этапе занятия. Заключительное занятие по одному из разделов программы может проводиться в форме занятия-викторины. Использование викторины как одного из видов интерактивных игровых технологий способствует решению следующих задач:</w:t>
      </w:r>
    </w:p>
    <w:p w:rsidR="00D00537" w:rsidRPr="00A503E3" w:rsidRDefault="00D00537" w:rsidP="00A503E3">
      <w:pPr>
        <w:spacing w:after="0" w:line="360" w:lineRule="auto"/>
        <w:ind w:firstLine="567"/>
        <w:jc w:val="both"/>
        <w:rPr>
          <w:rFonts w:ascii="Times New Roman" w:hAnsi="Times New Roman" w:cs="Times New Roman"/>
          <w:color w:val="000000"/>
          <w:sz w:val="28"/>
          <w:szCs w:val="28"/>
          <w:shd w:val="clear" w:color="auto" w:fill="FFFFFF"/>
        </w:rPr>
      </w:pPr>
      <w:r w:rsidRPr="00A503E3">
        <w:rPr>
          <w:rFonts w:ascii="Times New Roman" w:hAnsi="Times New Roman" w:cs="Times New Roman"/>
          <w:color w:val="000000"/>
          <w:sz w:val="28"/>
          <w:szCs w:val="28"/>
          <w:shd w:val="clear" w:color="auto" w:fill="FFFFFF"/>
        </w:rPr>
        <w:t>- научить ребёнка самостоятельному поиску, анализу информации и выработке правильного решения ситуации;</w:t>
      </w:r>
    </w:p>
    <w:p w:rsidR="00D00537" w:rsidRPr="00A503E3" w:rsidRDefault="00D00537" w:rsidP="00A503E3">
      <w:pPr>
        <w:spacing w:after="0" w:line="360" w:lineRule="auto"/>
        <w:ind w:firstLine="567"/>
        <w:jc w:val="both"/>
        <w:rPr>
          <w:rFonts w:ascii="Times New Roman" w:hAnsi="Times New Roman" w:cs="Times New Roman"/>
          <w:color w:val="000000"/>
          <w:sz w:val="28"/>
          <w:szCs w:val="28"/>
          <w:shd w:val="clear" w:color="auto" w:fill="FFFFFF"/>
        </w:rPr>
      </w:pPr>
      <w:r w:rsidRPr="00A503E3">
        <w:rPr>
          <w:rFonts w:ascii="Times New Roman" w:hAnsi="Times New Roman" w:cs="Times New Roman"/>
          <w:color w:val="000000"/>
          <w:sz w:val="28"/>
          <w:szCs w:val="28"/>
          <w:shd w:val="clear" w:color="auto" w:fill="FFFFFF"/>
        </w:rPr>
        <w:t>- научить работе в команде: уважать чужое мнение, проявлять толерантность к другой точке зрения;</w:t>
      </w:r>
    </w:p>
    <w:p w:rsidR="00D00537" w:rsidRPr="00A503E3" w:rsidRDefault="00D00537" w:rsidP="00A503E3">
      <w:pPr>
        <w:spacing w:after="0" w:line="360" w:lineRule="auto"/>
        <w:ind w:firstLine="567"/>
        <w:jc w:val="both"/>
        <w:rPr>
          <w:rFonts w:ascii="Times New Roman" w:hAnsi="Times New Roman" w:cs="Times New Roman"/>
          <w:color w:val="000000"/>
          <w:sz w:val="28"/>
          <w:szCs w:val="28"/>
          <w:shd w:val="clear" w:color="auto" w:fill="FFFFFF"/>
        </w:rPr>
      </w:pPr>
      <w:r w:rsidRPr="00A503E3">
        <w:rPr>
          <w:rFonts w:ascii="Times New Roman" w:hAnsi="Times New Roman" w:cs="Times New Roman"/>
          <w:color w:val="000000"/>
          <w:sz w:val="28"/>
          <w:szCs w:val="28"/>
          <w:shd w:val="clear" w:color="auto" w:fill="FFFFFF"/>
        </w:rPr>
        <w:t>- научить формировать собственное мнение, опирающееся на определённые факты;</w:t>
      </w:r>
    </w:p>
    <w:p w:rsidR="00D00537" w:rsidRPr="00A503E3" w:rsidRDefault="00D00537" w:rsidP="00A503E3">
      <w:pPr>
        <w:spacing w:after="0" w:line="360" w:lineRule="auto"/>
        <w:ind w:firstLine="567"/>
        <w:jc w:val="both"/>
        <w:rPr>
          <w:rFonts w:ascii="Times New Roman" w:hAnsi="Times New Roman" w:cs="Times New Roman"/>
          <w:color w:val="000000"/>
          <w:sz w:val="28"/>
          <w:szCs w:val="28"/>
          <w:shd w:val="clear" w:color="auto" w:fill="FFFFFF"/>
        </w:rPr>
      </w:pPr>
      <w:r w:rsidRPr="00A503E3">
        <w:rPr>
          <w:rFonts w:ascii="Times New Roman" w:hAnsi="Times New Roman" w:cs="Times New Roman"/>
          <w:color w:val="000000"/>
          <w:sz w:val="28"/>
          <w:szCs w:val="28"/>
          <w:shd w:val="clear" w:color="auto" w:fill="FFFFFF"/>
        </w:rPr>
        <w:t>- восполнить пробелы в развитии всех компонентов речи;</w:t>
      </w:r>
    </w:p>
    <w:p w:rsidR="00D00537" w:rsidRPr="00A503E3" w:rsidRDefault="00D00537" w:rsidP="00A503E3">
      <w:pPr>
        <w:spacing w:after="0" w:line="360" w:lineRule="auto"/>
        <w:ind w:firstLine="567"/>
        <w:jc w:val="both"/>
        <w:rPr>
          <w:rFonts w:ascii="Times New Roman" w:hAnsi="Times New Roman" w:cs="Times New Roman"/>
          <w:color w:val="000000"/>
          <w:sz w:val="28"/>
          <w:szCs w:val="28"/>
          <w:shd w:val="clear" w:color="auto" w:fill="FFFFFF"/>
        </w:rPr>
      </w:pPr>
      <w:r w:rsidRPr="00A503E3">
        <w:rPr>
          <w:rFonts w:ascii="Times New Roman" w:hAnsi="Times New Roman" w:cs="Times New Roman"/>
          <w:color w:val="000000"/>
          <w:sz w:val="28"/>
          <w:szCs w:val="28"/>
          <w:shd w:val="clear" w:color="auto" w:fill="FFFFFF"/>
        </w:rPr>
        <w:lastRenderedPageBreak/>
        <w:t>- совершенствовать психологические предпосылки и коммуникативную готовность к обучению;</w:t>
      </w:r>
    </w:p>
    <w:p w:rsidR="00D00537" w:rsidRDefault="00D00537" w:rsidP="00A503E3">
      <w:pPr>
        <w:spacing w:after="0" w:line="360" w:lineRule="auto"/>
        <w:ind w:firstLine="567"/>
        <w:jc w:val="both"/>
        <w:rPr>
          <w:rFonts w:ascii="Times New Roman" w:hAnsi="Times New Roman" w:cs="Times New Roman"/>
          <w:color w:val="000000"/>
          <w:sz w:val="28"/>
          <w:szCs w:val="28"/>
          <w:shd w:val="clear" w:color="auto" w:fill="FFFFFF"/>
        </w:rPr>
      </w:pPr>
      <w:r w:rsidRPr="00A503E3">
        <w:rPr>
          <w:rFonts w:ascii="Times New Roman" w:hAnsi="Times New Roman" w:cs="Times New Roman"/>
          <w:color w:val="000000"/>
          <w:sz w:val="28"/>
          <w:szCs w:val="28"/>
          <w:shd w:val="clear" w:color="auto" w:fill="FFFFFF"/>
        </w:rPr>
        <w:t>- обеспечивать условия для приобретения знаний, умений, навыков, необходимых для успешно</w:t>
      </w:r>
      <w:r w:rsidR="002C690D" w:rsidRPr="00A503E3">
        <w:rPr>
          <w:rFonts w:ascii="Times New Roman" w:hAnsi="Times New Roman" w:cs="Times New Roman"/>
          <w:color w:val="000000"/>
          <w:sz w:val="28"/>
          <w:szCs w:val="28"/>
          <w:shd w:val="clear" w:color="auto" w:fill="FFFFFF"/>
        </w:rPr>
        <w:t>го усвоения материала по теме з</w:t>
      </w:r>
      <w:r w:rsidRPr="00A503E3">
        <w:rPr>
          <w:rFonts w:ascii="Times New Roman" w:hAnsi="Times New Roman" w:cs="Times New Roman"/>
          <w:color w:val="000000"/>
          <w:sz w:val="28"/>
          <w:szCs w:val="28"/>
          <w:shd w:val="clear" w:color="auto" w:fill="FFFFFF"/>
        </w:rPr>
        <w:t>ан</w:t>
      </w:r>
      <w:r w:rsidR="002C690D" w:rsidRPr="00A503E3">
        <w:rPr>
          <w:rFonts w:ascii="Times New Roman" w:hAnsi="Times New Roman" w:cs="Times New Roman"/>
          <w:color w:val="000000"/>
          <w:sz w:val="28"/>
          <w:szCs w:val="28"/>
          <w:shd w:val="clear" w:color="auto" w:fill="FFFFFF"/>
        </w:rPr>
        <w:t>ят</w:t>
      </w:r>
      <w:r w:rsidRPr="00A503E3">
        <w:rPr>
          <w:rFonts w:ascii="Times New Roman" w:hAnsi="Times New Roman" w:cs="Times New Roman"/>
          <w:color w:val="000000"/>
          <w:sz w:val="28"/>
          <w:szCs w:val="28"/>
          <w:shd w:val="clear" w:color="auto" w:fill="FFFFFF"/>
        </w:rPr>
        <w:t>ия.</w:t>
      </w:r>
    </w:p>
    <w:p w:rsidR="00C53E3E" w:rsidRDefault="00A503E3" w:rsidP="00A503E3">
      <w:pPr>
        <w:spacing w:after="0" w:line="360" w:lineRule="auto"/>
        <w:ind w:firstLine="567"/>
        <w:jc w:val="both"/>
        <w:rPr>
          <w:rFonts w:ascii="Times New Roman" w:hAnsi="Times New Roman" w:cs="Times New Roman"/>
          <w:sz w:val="28"/>
          <w:szCs w:val="28"/>
        </w:rPr>
      </w:pPr>
      <w:r w:rsidRPr="00A503E3">
        <w:rPr>
          <w:rFonts w:ascii="Times New Roman" w:hAnsi="Times New Roman" w:cs="Times New Roman"/>
          <w:sz w:val="28"/>
          <w:szCs w:val="28"/>
        </w:rPr>
        <w:t xml:space="preserve">Как любой организованный процесс, викторина имеет несколько этапов: </w:t>
      </w:r>
    </w:p>
    <w:p w:rsidR="00C53E3E" w:rsidRDefault="00A503E3" w:rsidP="00A503E3">
      <w:pPr>
        <w:spacing w:after="0" w:line="360" w:lineRule="auto"/>
        <w:ind w:firstLine="567"/>
        <w:jc w:val="both"/>
        <w:rPr>
          <w:rFonts w:ascii="Times New Roman" w:hAnsi="Times New Roman" w:cs="Times New Roman"/>
          <w:sz w:val="28"/>
          <w:szCs w:val="28"/>
        </w:rPr>
      </w:pPr>
      <w:r w:rsidRPr="00A503E3">
        <w:rPr>
          <w:rFonts w:ascii="Times New Roman" w:hAnsi="Times New Roman" w:cs="Times New Roman"/>
          <w:sz w:val="28"/>
          <w:szCs w:val="28"/>
        </w:rPr>
        <w:t xml:space="preserve">-ознакомление детей с темой викторины; </w:t>
      </w:r>
    </w:p>
    <w:p w:rsidR="00C53E3E" w:rsidRDefault="00A503E3" w:rsidP="00A503E3">
      <w:pPr>
        <w:spacing w:after="0" w:line="360" w:lineRule="auto"/>
        <w:ind w:firstLine="567"/>
        <w:jc w:val="both"/>
        <w:rPr>
          <w:rFonts w:ascii="Times New Roman" w:hAnsi="Times New Roman" w:cs="Times New Roman"/>
          <w:sz w:val="28"/>
          <w:szCs w:val="28"/>
        </w:rPr>
      </w:pPr>
      <w:r w:rsidRPr="00A503E3">
        <w:rPr>
          <w:rFonts w:ascii="Times New Roman" w:hAnsi="Times New Roman" w:cs="Times New Roman"/>
          <w:sz w:val="28"/>
          <w:szCs w:val="28"/>
        </w:rPr>
        <w:t xml:space="preserve">-подготовка детей к выполнению заданий викторины; </w:t>
      </w:r>
    </w:p>
    <w:p w:rsidR="00C53E3E" w:rsidRDefault="00A503E3" w:rsidP="00A503E3">
      <w:pPr>
        <w:spacing w:after="0" w:line="360" w:lineRule="auto"/>
        <w:ind w:firstLine="567"/>
        <w:jc w:val="both"/>
        <w:rPr>
          <w:rFonts w:ascii="Times New Roman" w:hAnsi="Times New Roman" w:cs="Times New Roman"/>
          <w:sz w:val="28"/>
          <w:szCs w:val="28"/>
        </w:rPr>
      </w:pPr>
      <w:r w:rsidRPr="00A503E3">
        <w:rPr>
          <w:rFonts w:ascii="Times New Roman" w:hAnsi="Times New Roman" w:cs="Times New Roman"/>
          <w:sz w:val="28"/>
          <w:szCs w:val="28"/>
        </w:rPr>
        <w:t xml:space="preserve">-ознакомление с заданиями; </w:t>
      </w:r>
    </w:p>
    <w:p w:rsidR="00C53E3E" w:rsidRDefault="00A503E3" w:rsidP="00A503E3">
      <w:pPr>
        <w:spacing w:after="0" w:line="360" w:lineRule="auto"/>
        <w:ind w:firstLine="567"/>
        <w:jc w:val="both"/>
        <w:rPr>
          <w:rFonts w:ascii="Times New Roman" w:hAnsi="Times New Roman" w:cs="Times New Roman"/>
          <w:sz w:val="28"/>
          <w:szCs w:val="28"/>
        </w:rPr>
      </w:pPr>
      <w:r w:rsidRPr="00A503E3">
        <w:rPr>
          <w:rFonts w:ascii="Times New Roman" w:hAnsi="Times New Roman" w:cs="Times New Roman"/>
          <w:sz w:val="28"/>
          <w:szCs w:val="28"/>
        </w:rPr>
        <w:t xml:space="preserve">-ход викторины: выслушивание заданий, обсуждение способов его решения, выслушивание ответов, внесение исправлений и дополнений в соответствии с правилами викторины; </w:t>
      </w:r>
    </w:p>
    <w:p w:rsidR="00A503E3" w:rsidRPr="00A503E3" w:rsidRDefault="00A503E3" w:rsidP="00A503E3">
      <w:pPr>
        <w:spacing w:after="0" w:line="360" w:lineRule="auto"/>
        <w:ind w:firstLine="567"/>
        <w:jc w:val="both"/>
        <w:rPr>
          <w:rFonts w:ascii="Times New Roman" w:hAnsi="Times New Roman" w:cs="Times New Roman"/>
          <w:sz w:val="28"/>
          <w:szCs w:val="28"/>
          <w:shd w:val="clear" w:color="auto" w:fill="FFFFFF"/>
        </w:rPr>
      </w:pPr>
      <w:bookmarkStart w:id="0" w:name="_GoBack"/>
      <w:bookmarkEnd w:id="0"/>
      <w:r w:rsidRPr="00A503E3">
        <w:rPr>
          <w:rFonts w:ascii="Times New Roman" w:hAnsi="Times New Roman" w:cs="Times New Roman"/>
          <w:sz w:val="28"/>
          <w:szCs w:val="28"/>
        </w:rPr>
        <w:t>-заслушивание итогов, участие в процедуре награждения.</w:t>
      </w:r>
    </w:p>
    <w:p w:rsidR="002C690D" w:rsidRPr="00A503E3" w:rsidRDefault="002C690D" w:rsidP="00A503E3">
      <w:pPr>
        <w:spacing w:after="0" w:line="360" w:lineRule="auto"/>
        <w:ind w:firstLine="567"/>
        <w:jc w:val="both"/>
        <w:rPr>
          <w:rFonts w:ascii="Times New Roman" w:hAnsi="Times New Roman" w:cs="Times New Roman"/>
          <w:color w:val="000000"/>
          <w:sz w:val="28"/>
          <w:szCs w:val="28"/>
          <w:shd w:val="clear" w:color="auto" w:fill="FFFFFF"/>
        </w:rPr>
      </w:pPr>
      <w:r w:rsidRPr="00A503E3">
        <w:rPr>
          <w:rFonts w:ascii="Times New Roman" w:hAnsi="Times New Roman" w:cs="Times New Roman"/>
          <w:color w:val="000000"/>
          <w:sz w:val="28"/>
          <w:szCs w:val="28"/>
          <w:shd w:val="clear" w:color="auto" w:fill="FFFFFF"/>
        </w:rPr>
        <w:t>На таких занятиях обязательно присутствует элемент соревнования, который побуждает обучающихся к активной умственной деятельности, заставляет чётко и быстро формулировать ответ, делать выводы. Так как игровые занятия предполагают деление на группы, то здесь проявляется коммуникативная деятельность, которая позволяет детям сплотиться во время игры, сосредоточиться на общем деле. Викторины являются частью игровой деятельности. Для ребёнка игра – это средство психологической подготовки к будущим реальным жизненным ситуациям.</w:t>
      </w:r>
    </w:p>
    <w:p w:rsidR="002C690D" w:rsidRPr="00A503E3" w:rsidRDefault="002C690D" w:rsidP="00A503E3">
      <w:pPr>
        <w:spacing w:after="0" w:line="360" w:lineRule="auto"/>
        <w:ind w:firstLine="567"/>
        <w:jc w:val="both"/>
        <w:rPr>
          <w:rFonts w:ascii="Times New Roman" w:hAnsi="Times New Roman" w:cs="Times New Roman"/>
          <w:color w:val="000000"/>
          <w:sz w:val="28"/>
          <w:szCs w:val="28"/>
          <w:shd w:val="clear" w:color="auto" w:fill="FFFFFF"/>
        </w:rPr>
      </w:pPr>
      <w:r w:rsidRPr="00A503E3">
        <w:rPr>
          <w:rFonts w:ascii="Times New Roman" w:hAnsi="Times New Roman" w:cs="Times New Roman"/>
          <w:color w:val="000000"/>
          <w:sz w:val="28"/>
          <w:szCs w:val="28"/>
          <w:shd w:val="clear" w:color="auto" w:fill="FFFFFF"/>
        </w:rPr>
        <w:t>При подготовке викторины необходимо соблюдать ряд требований:</w:t>
      </w:r>
    </w:p>
    <w:p w:rsidR="002C690D" w:rsidRPr="00A503E3" w:rsidRDefault="002C690D" w:rsidP="00A503E3">
      <w:pPr>
        <w:spacing w:after="0" w:line="360" w:lineRule="auto"/>
        <w:ind w:firstLine="567"/>
        <w:jc w:val="both"/>
        <w:rPr>
          <w:rFonts w:ascii="Times New Roman" w:hAnsi="Times New Roman" w:cs="Times New Roman"/>
          <w:color w:val="000000"/>
          <w:sz w:val="28"/>
          <w:szCs w:val="28"/>
          <w:shd w:val="clear" w:color="auto" w:fill="FFFFFF"/>
        </w:rPr>
      </w:pPr>
      <w:r w:rsidRPr="00A503E3">
        <w:rPr>
          <w:rFonts w:ascii="Times New Roman" w:hAnsi="Times New Roman" w:cs="Times New Roman"/>
          <w:color w:val="000000"/>
          <w:sz w:val="28"/>
          <w:szCs w:val="28"/>
          <w:shd w:val="clear" w:color="auto" w:fill="FFFFFF"/>
        </w:rPr>
        <w:t>- заранее определить количество вопросов,</w:t>
      </w:r>
    </w:p>
    <w:p w:rsidR="002C690D" w:rsidRPr="00A503E3" w:rsidRDefault="002C690D" w:rsidP="00A503E3">
      <w:pPr>
        <w:spacing w:after="0" w:line="360" w:lineRule="auto"/>
        <w:ind w:firstLine="567"/>
        <w:jc w:val="both"/>
        <w:rPr>
          <w:rFonts w:ascii="Times New Roman" w:hAnsi="Times New Roman" w:cs="Times New Roman"/>
          <w:color w:val="000000"/>
          <w:sz w:val="28"/>
          <w:szCs w:val="28"/>
          <w:shd w:val="clear" w:color="auto" w:fill="FFFFFF"/>
        </w:rPr>
      </w:pPr>
      <w:r w:rsidRPr="00A503E3">
        <w:rPr>
          <w:rFonts w:ascii="Times New Roman" w:hAnsi="Times New Roman" w:cs="Times New Roman"/>
          <w:color w:val="000000"/>
          <w:sz w:val="28"/>
          <w:szCs w:val="28"/>
          <w:shd w:val="clear" w:color="auto" w:fill="FFFFFF"/>
        </w:rPr>
        <w:t>- викторина должна охватывать и быть интересна для всех её участников,</w:t>
      </w:r>
    </w:p>
    <w:p w:rsidR="002C690D" w:rsidRPr="00A503E3" w:rsidRDefault="002C690D" w:rsidP="00A503E3">
      <w:pPr>
        <w:spacing w:after="0" w:line="360" w:lineRule="auto"/>
        <w:ind w:firstLine="567"/>
        <w:jc w:val="both"/>
        <w:rPr>
          <w:rFonts w:ascii="Times New Roman" w:hAnsi="Times New Roman" w:cs="Times New Roman"/>
          <w:color w:val="000000"/>
          <w:sz w:val="28"/>
          <w:szCs w:val="28"/>
          <w:shd w:val="clear" w:color="auto" w:fill="FFFFFF"/>
        </w:rPr>
      </w:pPr>
      <w:r w:rsidRPr="00A503E3">
        <w:rPr>
          <w:rFonts w:ascii="Times New Roman" w:hAnsi="Times New Roman" w:cs="Times New Roman"/>
          <w:color w:val="000000"/>
          <w:sz w:val="28"/>
          <w:szCs w:val="28"/>
          <w:shd w:val="clear" w:color="auto" w:fill="FFFFFF"/>
        </w:rPr>
        <w:t>- каждый вопрос должен содержать определённый элемент сложности, в зависимости от уровня подготовленности детей,</w:t>
      </w:r>
    </w:p>
    <w:p w:rsidR="002C690D" w:rsidRPr="00A503E3" w:rsidRDefault="002C690D" w:rsidP="00A503E3">
      <w:pPr>
        <w:spacing w:after="0" w:line="360" w:lineRule="auto"/>
        <w:ind w:firstLine="567"/>
        <w:jc w:val="both"/>
        <w:rPr>
          <w:rFonts w:ascii="Times New Roman" w:hAnsi="Times New Roman" w:cs="Times New Roman"/>
          <w:color w:val="000000"/>
          <w:sz w:val="28"/>
          <w:szCs w:val="28"/>
          <w:shd w:val="clear" w:color="auto" w:fill="FFFFFF"/>
        </w:rPr>
      </w:pPr>
      <w:r w:rsidRPr="00A503E3">
        <w:rPr>
          <w:rFonts w:ascii="Times New Roman" w:hAnsi="Times New Roman" w:cs="Times New Roman"/>
          <w:color w:val="000000"/>
          <w:sz w:val="28"/>
          <w:szCs w:val="28"/>
          <w:shd w:val="clear" w:color="auto" w:fill="FFFFFF"/>
        </w:rPr>
        <w:t>- задания, содержащиеся в викторине, должны быть одинаковыми или равными по содержанию и сложности для всех.</w:t>
      </w:r>
    </w:p>
    <w:p w:rsidR="002C690D" w:rsidRPr="00A503E3" w:rsidRDefault="002C690D" w:rsidP="00A503E3">
      <w:pPr>
        <w:spacing w:after="0" w:line="360" w:lineRule="auto"/>
        <w:ind w:firstLine="567"/>
        <w:jc w:val="both"/>
        <w:rPr>
          <w:rFonts w:ascii="Times New Roman" w:hAnsi="Times New Roman" w:cs="Times New Roman"/>
          <w:color w:val="000000"/>
          <w:sz w:val="28"/>
          <w:szCs w:val="28"/>
          <w:shd w:val="clear" w:color="auto" w:fill="FFFFFF"/>
        </w:rPr>
      </w:pPr>
      <w:r w:rsidRPr="00A503E3">
        <w:rPr>
          <w:rFonts w:ascii="Times New Roman" w:hAnsi="Times New Roman" w:cs="Times New Roman"/>
          <w:color w:val="000000"/>
          <w:sz w:val="28"/>
          <w:szCs w:val="28"/>
          <w:shd w:val="clear" w:color="auto" w:fill="FFFFFF"/>
        </w:rPr>
        <w:t xml:space="preserve">Проведение викторин для активизации учебно-познавательной деятельности способствует сплоченности детского коллектива, развитию </w:t>
      </w:r>
      <w:r w:rsidRPr="00A503E3">
        <w:rPr>
          <w:rFonts w:ascii="Times New Roman" w:hAnsi="Times New Roman" w:cs="Times New Roman"/>
          <w:color w:val="000000"/>
          <w:sz w:val="28"/>
          <w:szCs w:val="28"/>
          <w:shd w:val="clear" w:color="auto" w:fill="FFFFFF"/>
        </w:rPr>
        <w:lastRenderedPageBreak/>
        <w:t>умений с</w:t>
      </w:r>
      <w:r w:rsidR="00DE5AAE" w:rsidRPr="00A503E3">
        <w:rPr>
          <w:rFonts w:ascii="Times New Roman" w:hAnsi="Times New Roman" w:cs="Times New Roman"/>
          <w:color w:val="000000"/>
          <w:sz w:val="28"/>
          <w:szCs w:val="28"/>
          <w:shd w:val="clear" w:color="auto" w:fill="FFFFFF"/>
        </w:rPr>
        <w:t>отрудничать, расширяет кругозор, даёт много положительных эмоций, уверенность в себе, желание участвовать в коллективных мероприятиях.</w:t>
      </w:r>
    </w:p>
    <w:p w:rsidR="00DE5AAE" w:rsidRPr="00A503E3" w:rsidRDefault="00DE5AAE" w:rsidP="00A503E3">
      <w:pPr>
        <w:spacing w:after="0" w:line="360" w:lineRule="auto"/>
        <w:ind w:firstLine="567"/>
        <w:jc w:val="both"/>
        <w:rPr>
          <w:rFonts w:ascii="Times New Roman" w:hAnsi="Times New Roman" w:cs="Times New Roman"/>
          <w:b/>
          <w:i/>
          <w:color w:val="000000"/>
          <w:sz w:val="28"/>
          <w:szCs w:val="28"/>
          <w:shd w:val="clear" w:color="auto" w:fill="FFFFFF"/>
        </w:rPr>
      </w:pPr>
      <w:r w:rsidRPr="00A503E3">
        <w:rPr>
          <w:rFonts w:ascii="Times New Roman" w:hAnsi="Times New Roman" w:cs="Times New Roman"/>
          <w:b/>
          <w:i/>
          <w:color w:val="000000"/>
          <w:sz w:val="28"/>
          <w:szCs w:val="28"/>
          <w:shd w:val="clear" w:color="auto" w:fill="FFFFFF"/>
        </w:rPr>
        <w:t>Список литературы:</w:t>
      </w:r>
    </w:p>
    <w:p w:rsidR="00A503E3" w:rsidRPr="00A503E3" w:rsidRDefault="00A503E3" w:rsidP="00A503E3">
      <w:pPr>
        <w:pStyle w:val="a3"/>
        <w:numPr>
          <w:ilvl w:val="0"/>
          <w:numId w:val="1"/>
        </w:numPr>
        <w:spacing w:after="0" w:line="360" w:lineRule="auto"/>
        <w:ind w:left="0" w:firstLine="567"/>
        <w:jc w:val="both"/>
        <w:rPr>
          <w:rFonts w:ascii="Times New Roman" w:hAnsi="Times New Roman" w:cs="Times New Roman"/>
          <w:i/>
          <w:color w:val="000000"/>
          <w:sz w:val="28"/>
          <w:szCs w:val="28"/>
          <w:shd w:val="clear" w:color="auto" w:fill="FFFFFF"/>
        </w:rPr>
      </w:pPr>
      <w:proofErr w:type="spellStart"/>
      <w:r w:rsidRPr="00A503E3">
        <w:rPr>
          <w:rFonts w:ascii="Times New Roman" w:hAnsi="Times New Roman" w:cs="Times New Roman"/>
          <w:i/>
          <w:sz w:val="28"/>
          <w:szCs w:val="28"/>
        </w:rPr>
        <w:t>Авдулова</w:t>
      </w:r>
      <w:proofErr w:type="spellEnd"/>
      <w:r w:rsidRPr="00A503E3">
        <w:rPr>
          <w:rFonts w:ascii="Times New Roman" w:hAnsi="Times New Roman" w:cs="Times New Roman"/>
          <w:i/>
          <w:sz w:val="28"/>
          <w:szCs w:val="28"/>
        </w:rPr>
        <w:t xml:space="preserve"> Т.П. Диагностика и развитие моральной компетентности личности дошкольника [Текст] / Т.П. </w:t>
      </w:r>
      <w:proofErr w:type="spellStart"/>
      <w:r w:rsidRPr="00A503E3">
        <w:rPr>
          <w:rFonts w:ascii="Times New Roman" w:hAnsi="Times New Roman" w:cs="Times New Roman"/>
          <w:i/>
          <w:sz w:val="28"/>
          <w:szCs w:val="28"/>
        </w:rPr>
        <w:t>Авдулова</w:t>
      </w:r>
      <w:proofErr w:type="spellEnd"/>
      <w:r w:rsidRPr="00A503E3">
        <w:rPr>
          <w:rFonts w:ascii="Times New Roman" w:hAnsi="Times New Roman" w:cs="Times New Roman"/>
          <w:i/>
          <w:sz w:val="28"/>
          <w:szCs w:val="28"/>
        </w:rPr>
        <w:t xml:space="preserve">, Е. Аксёнова, Т. Захарова. – «Гуманитарный издательский центр </w:t>
      </w:r>
      <w:proofErr w:type="spellStart"/>
      <w:r w:rsidRPr="00A503E3">
        <w:rPr>
          <w:rFonts w:ascii="Times New Roman" w:hAnsi="Times New Roman" w:cs="Times New Roman"/>
          <w:i/>
          <w:sz w:val="28"/>
          <w:szCs w:val="28"/>
        </w:rPr>
        <w:t>Владос</w:t>
      </w:r>
      <w:proofErr w:type="spellEnd"/>
      <w:r w:rsidRPr="00A503E3">
        <w:rPr>
          <w:rFonts w:ascii="Times New Roman" w:hAnsi="Times New Roman" w:cs="Times New Roman"/>
          <w:i/>
          <w:sz w:val="28"/>
          <w:szCs w:val="28"/>
        </w:rPr>
        <w:t>». – 2014. – 50 с.</w:t>
      </w:r>
    </w:p>
    <w:p w:rsidR="00A503E3" w:rsidRPr="00A503E3" w:rsidRDefault="00A503E3" w:rsidP="00A503E3">
      <w:pPr>
        <w:pStyle w:val="a3"/>
        <w:numPr>
          <w:ilvl w:val="0"/>
          <w:numId w:val="1"/>
        </w:numPr>
        <w:spacing w:after="0" w:line="360" w:lineRule="auto"/>
        <w:ind w:left="0" w:firstLine="567"/>
        <w:jc w:val="both"/>
        <w:rPr>
          <w:rFonts w:ascii="Times New Roman" w:hAnsi="Times New Roman" w:cs="Times New Roman"/>
          <w:i/>
          <w:color w:val="000000"/>
          <w:sz w:val="28"/>
          <w:szCs w:val="28"/>
          <w:shd w:val="clear" w:color="auto" w:fill="FFFFFF"/>
        </w:rPr>
      </w:pPr>
      <w:r w:rsidRPr="00A503E3">
        <w:rPr>
          <w:rFonts w:ascii="Times New Roman" w:hAnsi="Times New Roman" w:cs="Times New Roman"/>
          <w:i/>
          <w:sz w:val="28"/>
          <w:szCs w:val="28"/>
        </w:rPr>
        <w:t xml:space="preserve">Киселева М.М., </w:t>
      </w:r>
      <w:proofErr w:type="spellStart"/>
      <w:r w:rsidRPr="00A503E3">
        <w:rPr>
          <w:rFonts w:ascii="Times New Roman" w:hAnsi="Times New Roman" w:cs="Times New Roman"/>
          <w:i/>
          <w:sz w:val="28"/>
          <w:szCs w:val="28"/>
        </w:rPr>
        <w:t>Бурнатова</w:t>
      </w:r>
      <w:proofErr w:type="spellEnd"/>
      <w:r w:rsidRPr="00A503E3">
        <w:rPr>
          <w:rFonts w:ascii="Times New Roman" w:hAnsi="Times New Roman" w:cs="Times New Roman"/>
          <w:i/>
          <w:sz w:val="28"/>
          <w:szCs w:val="28"/>
        </w:rPr>
        <w:t xml:space="preserve"> Т.А. Формирование коммуникативных компетенций у старших дошкольников с общим недоразвитием речи третьего уровня// Вестник Курганского государственного университета. – 2018. – № 1(48). – С. 59–63.</w:t>
      </w:r>
    </w:p>
    <w:p w:rsidR="00DE5AAE" w:rsidRPr="00A503E3" w:rsidRDefault="00DE5AAE" w:rsidP="00A503E3">
      <w:pPr>
        <w:pStyle w:val="a3"/>
        <w:numPr>
          <w:ilvl w:val="0"/>
          <w:numId w:val="1"/>
        </w:numPr>
        <w:spacing w:after="0" w:line="360" w:lineRule="auto"/>
        <w:ind w:left="0" w:firstLine="567"/>
        <w:jc w:val="both"/>
        <w:rPr>
          <w:rFonts w:ascii="Times New Roman" w:hAnsi="Times New Roman" w:cs="Times New Roman"/>
          <w:i/>
          <w:color w:val="000000"/>
          <w:sz w:val="28"/>
          <w:szCs w:val="28"/>
          <w:shd w:val="clear" w:color="auto" w:fill="FFFFFF"/>
        </w:rPr>
      </w:pPr>
      <w:r w:rsidRPr="00A503E3">
        <w:rPr>
          <w:rFonts w:ascii="Times New Roman" w:hAnsi="Times New Roman" w:cs="Times New Roman"/>
          <w:i/>
          <w:color w:val="000000"/>
          <w:sz w:val="28"/>
          <w:szCs w:val="28"/>
          <w:shd w:val="clear" w:color="auto" w:fill="FFFFFF"/>
        </w:rPr>
        <w:t>Савина Н.В. Методы обучения в начальных классах. – М.: Просвещение, 1978</w:t>
      </w:r>
    </w:p>
    <w:p w:rsidR="00D00537" w:rsidRPr="00A503E3" w:rsidRDefault="00DE5AAE" w:rsidP="00A503E3">
      <w:pPr>
        <w:pStyle w:val="a3"/>
        <w:numPr>
          <w:ilvl w:val="0"/>
          <w:numId w:val="1"/>
        </w:numPr>
        <w:spacing w:after="0" w:line="360" w:lineRule="auto"/>
        <w:ind w:left="0" w:firstLine="567"/>
        <w:jc w:val="both"/>
        <w:rPr>
          <w:rFonts w:ascii="Times New Roman" w:hAnsi="Times New Roman" w:cs="Times New Roman"/>
          <w:i/>
          <w:color w:val="000000"/>
          <w:sz w:val="28"/>
          <w:szCs w:val="28"/>
          <w:shd w:val="clear" w:color="auto" w:fill="FFFFFF"/>
        </w:rPr>
      </w:pPr>
      <w:r w:rsidRPr="00A503E3">
        <w:rPr>
          <w:rFonts w:ascii="Times New Roman" w:hAnsi="Times New Roman" w:cs="Times New Roman"/>
          <w:i/>
          <w:color w:val="000000"/>
          <w:sz w:val="28"/>
          <w:szCs w:val="28"/>
          <w:shd w:val="clear" w:color="auto" w:fill="FFFFFF"/>
        </w:rPr>
        <w:t>Щукина Г.И. Активизация познавательной деятельности учащихся в учебном процессе. Учеб. пособие. – М.: Просвещение, 1979. – 160 с.</w:t>
      </w:r>
    </w:p>
    <w:sectPr w:rsidR="00D00537" w:rsidRPr="00A503E3" w:rsidSect="00DB709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EE77FD"/>
    <w:multiLevelType w:val="hybridMultilevel"/>
    <w:tmpl w:val="70E0CB6C"/>
    <w:lvl w:ilvl="0" w:tplc="8AD457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42"/>
    <w:rsid w:val="00141195"/>
    <w:rsid w:val="002C690D"/>
    <w:rsid w:val="006C2132"/>
    <w:rsid w:val="008C2F98"/>
    <w:rsid w:val="00953B7F"/>
    <w:rsid w:val="00965A9D"/>
    <w:rsid w:val="00A327E3"/>
    <w:rsid w:val="00A503E3"/>
    <w:rsid w:val="00BE6042"/>
    <w:rsid w:val="00C53E3E"/>
    <w:rsid w:val="00D00537"/>
    <w:rsid w:val="00DB709F"/>
    <w:rsid w:val="00DE5705"/>
    <w:rsid w:val="00DE5AAE"/>
    <w:rsid w:val="00F33AE2"/>
    <w:rsid w:val="00F92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18CD0-D95A-4343-B5DB-AC6A4DE1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4</Pages>
  <Words>887</Words>
  <Characters>5061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7</cp:revision>
  <dcterms:created xsi:type="dcterms:W3CDTF">2024-02-01T12:33:00Z</dcterms:created>
  <dcterms:modified xsi:type="dcterms:W3CDTF">2024-02-03T05:44:00Z</dcterms:modified>
</cp:coreProperties>
</file>